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E" w:rsidRPr="00B34F2C" w:rsidRDefault="006D7867" w:rsidP="003A70EE">
      <w:pPr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B34F2C">
        <w:rPr>
          <w:rFonts w:ascii="Arial" w:hAnsi="Arial" w:cs="Arial"/>
          <w:b/>
          <w:sz w:val="24"/>
          <w:szCs w:val="24"/>
          <w:lang w:val="lt-LT"/>
        </w:rPr>
        <w:t>REGULAMIN</w:t>
      </w:r>
    </w:p>
    <w:p w:rsidR="00D807BD" w:rsidRPr="00B34F2C" w:rsidRDefault="003A70EE" w:rsidP="003A70EE">
      <w:pPr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B34F2C">
        <w:rPr>
          <w:rFonts w:ascii="Arial" w:hAnsi="Arial" w:cs="Arial"/>
          <w:b/>
          <w:sz w:val="24"/>
          <w:szCs w:val="24"/>
          <w:lang w:val="lt-LT"/>
        </w:rPr>
        <w:t xml:space="preserve"> konkursu pt. „Republika Pawłowska – powstanie i upadek“</w:t>
      </w:r>
    </w:p>
    <w:p w:rsidR="003A70EE" w:rsidRPr="003A70EE" w:rsidRDefault="003A70EE" w:rsidP="00F27E1B">
      <w:pPr>
        <w:numPr>
          <w:ilvl w:val="0"/>
          <w:numId w:val="1"/>
        </w:numPr>
        <w:tabs>
          <w:tab w:val="num" w:pos="284"/>
        </w:tabs>
        <w:spacing w:after="0"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Organizatorem konkursu jest Solecznicki Oddział Rejonowy Związku Polaków na Litwie.</w:t>
      </w:r>
      <w:r w:rsidRPr="003A70E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</w:p>
    <w:p w:rsidR="003A70EE" w:rsidRPr="003A70EE" w:rsidRDefault="003A70EE" w:rsidP="003A70EE">
      <w:pPr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Konkurs rozpoczyna się </w:t>
      </w:r>
      <w:r w:rsidR="00C460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rca 2017 r. i trwać będzie do 1</w:t>
      </w:r>
      <w:r w:rsidR="00E71D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czerwca 2017 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:rsidR="003A70EE" w:rsidRPr="003A70EE" w:rsidRDefault="003A70EE" w:rsidP="003A70EE">
      <w:pPr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 prac konkursowych brzmi: „Republika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Pawłowska – powstanie i upadek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”.</w:t>
      </w:r>
      <w:r w:rsidR="0002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Prace konursowe są przyjmowane w języku polskim lub litewskim. </w:t>
      </w:r>
    </w:p>
    <w:p w:rsidR="003A70EE" w:rsidRDefault="003A70EE" w:rsidP="003A70EE">
      <w:pPr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konkursie mogą brać udział:</w:t>
      </w:r>
    </w:p>
    <w:p w:rsidR="003A70EE" w:rsidRPr="00B34F2C" w:rsidRDefault="00B34F2C" w:rsidP="006E0FB6">
      <w:pPr>
        <w:pStyle w:val="ListParagraph"/>
        <w:spacing w:after="0" w:line="300" w:lineRule="atLeast"/>
        <w:ind w:left="284" w:firstLine="223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="003A70EE" w:rsidRPr="00B3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grupa wiekowa: </w:t>
      </w:r>
      <w:r w:rsidRPr="00B3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do lat 12</w:t>
      </w:r>
      <w:r w:rsid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3A70EE" w:rsidRPr="00B34F2C" w:rsidRDefault="00B34F2C" w:rsidP="00B34F2C">
      <w:pPr>
        <w:pStyle w:val="ListParagraph"/>
        <w:spacing w:after="0" w:line="300" w:lineRule="atLeast"/>
        <w:ind w:left="25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</w:t>
      </w:r>
      <w:r w:rsidR="003A70EE" w:rsidRPr="00B3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grupa wiekowa:</w:t>
      </w:r>
      <w:r w:rsidRPr="00B3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13 -18 lat</w:t>
      </w:r>
      <w:r w:rsid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3A70EE" w:rsidRDefault="00B34F2C" w:rsidP="00B34F2C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</w:t>
      </w:r>
      <w:r w:rsidR="003A70EE" w:rsidRPr="00B3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3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III </w:t>
      </w:r>
      <w:r w:rsidR="003A70EE" w:rsidRPr="00B3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grupa wiekowa: wiek nieograniczony</w:t>
      </w:r>
      <w:r w:rsid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F27E1B" w:rsidRPr="00B34F2C" w:rsidRDefault="00F27E1B" w:rsidP="00B34F2C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A70EE" w:rsidRDefault="003A70EE" w:rsidP="00F27E1B">
      <w:pPr>
        <w:spacing w:before="75" w:after="75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</w:t>
      </w:r>
      <w:r w:rsidR="00F27E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arunki uczestnictwa w konkursie</w:t>
      </w:r>
    </w:p>
    <w:p w:rsidR="00F27E1B" w:rsidRDefault="00F27E1B" w:rsidP="00F27E1B">
      <w:pPr>
        <w:spacing w:before="75" w:after="75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Prace konkursowe mają odpowiadać</w:t>
      </w:r>
      <w:r w:rsidRPr="00B34F2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następujacym kryteriom:</w:t>
      </w:r>
    </w:p>
    <w:p w:rsidR="00F27E1B" w:rsidRPr="00B34F2C" w:rsidRDefault="00F27E1B" w:rsidP="00F27E1B">
      <w:pPr>
        <w:spacing w:before="75" w:after="75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F27E1B" w:rsidRDefault="00F27E1B" w:rsidP="00F27E1B">
      <w:pPr>
        <w:spacing w:before="75" w:after="7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 grupa wiekowa: </w:t>
      </w:r>
      <w:r w:rsidRPr="006D470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prace plastyczne lub artystyczne na temat Republiki Pawłowskiej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;</w:t>
      </w:r>
    </w:p>
    <w:p w:rsidR="00F27E1B" w:rsidRPr="006D470D" w:rsidRDefault="00F27E1B" w:rsidP="00F27E1B">
      <w:pPr>
        <w:spacing w:before="75" w:after="75" w:line="30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II i III grupy wiekowe: </w:t>
      </w:r>
      <w:r w:rsidR="006D470D" w:rsidRPr="006D470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dowolne </w:t>
      </w:r>
      <w:r w:rsidRPr="006D470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prace pisemne (np. wypracowanie, esej, artykuł, analiza źródła historycznego, opowiadanie) lub multimedialne (np. nagranie </w:t>
      </w:r>
      <w:r w:rsidR="00AE436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</w:t>
      </w:r>
      <w:r w:rsidRPr="006D470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ideo, prezentacja, fotografie)</w:t>
      </w:r>
    </w:p>
    <w:p w:rsidR="00F27E1B" w:rsidRDefault="00F27E1B" w:rsidP="003A70EE">
      <w:pPr>
        <w:spacing w:before="75" w:after="7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3A70EE" w:rsidRPr="003A70EE" w:rsidRDefault="00F27E1B" w:rsidP="00F27E1B">
      <w:pPr>
        <w:numPr>
          <w:ilvl w:val="0"/>
          <w:numId w:val="3"/>
        </w:numPr>
        <w:tabs>
          <w:tab w:val="clear" w:pos="720"/>
          <w:tab w:val="num" w:pos="709"/>
        </w:tabs>
        <w:spacing w:after="0" w:line="300" w:lineRule="atLeast"/>
        <w:ind w:left="142" w:firstLine="21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Praca konkursowa dla I grupy wiekowej może </w:t>
      </w:r>
      <w:r w:rsidR="003A70EE"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być wykonan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3A70EE"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dowolnej technice. </w:t>
      </w:r>
    </w:p>
    <w:p w:rsidR="003A70EE" w:rsidRPr="003A70EE" w:rsidRDefault="006D470D" w:rsidP="003A70EE">
      <w:pPr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p</w:t>
      </w:r>
      <w:r w:rsidR="003A70EE"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race przekazane na konkurs muszą być pracami własnymi, wykonanymi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dowolną techniką, wcześniej nie</w:t>
      </w:r>
      <w:r w:rsidR="003A70EE"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publikowanymi.</w:t>
      </w:r>
    </w:p>
    <w:p w:rsidR="003A70EE" w:rsidRPr="003A70EE" w:rsidRDefault="003A70EE" w:rsidP="003A70EE">
      <w:pPr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z ucz</w:t>
      </w:r>
      <w:r w:rsidR="00F27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estników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może przekazać tylko jedną pracę.</w:t>
      </w:r>
    </w:p>
    <w:p w:rsidR="003A70EE" w:rsidRPr="003A70EE" w:rsidRDefault="00F27E1B" w:rsidP="003A70EE">
      <w:pPr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</w:t>
      </w:r>
      <w:r w:rsidR="003A70EE"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onkursie można brać udział wyłącznie osobiście, tj. niedopu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szczalne jest dokonywanie z</w:t>
      </w:r>
      <w:r w:rsidR="003A70EE"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głoszeń w imieniu osób trzecich.</w:t>
      </w:r>
    </w:p>
    <w:p w:rsidR="003A70EE" w:rsidRPr="003A70EE" w:rsidRDefault="003A70EE" w:rsidP="003A70EE">
      <w:pPr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uczestnik konkursu powinien opatrzyć pracę tytułem oraz swoimi danymi: imię i</w:t>
      </w:r>
      <w:r w:rsidR="00F27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nazwisko, klasa i nazwa szkoły, w przypadku osób dorosłych – adresem i mailem.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te będą służyć do kontaktu organizatora z uczestnikiem k</w:t>
      </w:r>
      <w:r w:rsidR="00174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onkursu. Prace nie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podpisane, anonimowe nie będą zakwalifikowane do konkursu.</w:t>
      </w:r>
    </w:p>
    <w:p w:rsidR="003A70EE" w:rsidRPr="003A70EE" w:rsidRDefault="003A70EE" w:rsidP="003A70EE">
      <w:pPr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uczestników pozyskane są wyłącznie do celów </w:t>
      </w:r>
      <w:r w:rsidR="00F27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onkursu i nie będą udostępniane podmiotom trzecim.</w:t>
      </w:r>
    </w:p>
    <w:p w:rsidR="003A70EE" w:rsidRPr="003A70EE" w:rsidRDefault="003A70EE" w:rsidP="003A70EE">
      <w:pPr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Naruszenie przez uczestnika konkursu któregokolwiek z warunków konkursu oznaczać będzie nie zakwalifikowanie pracy do konkursu lub utratę prawa do nagrody.</w:t>
      </w:r>
    </w:p>
    <w:p w:rsidR="003A70EE" w:rsidRDefault="003A70EE" w:rsidP="00F27E1B">
      <w:pPr>
        <w:spacing w:before="75" w:after="75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Wyniki konkursu i nagrody</w:t>
      </w:r>
    </w:p>
    <w:p w:rsidR="003A70EE" w:rsidRPr="003A70EE" w:rsidRDefault="003A70EE" w:rsidP="003A70EE">
      <w:pPr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Jury powołane przez organizatora, spośród przekazanych prac wyłoni laureatów konkursu.</w:t>
      </w:r>
    </w:p>
    <w:p w:rsidR="003A70EE" w:rsidRPr="003A70EE" w:rsidRDefault="003A70EE" w:rsidP="003A70EE">
      <w:pPr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Kryteria oceny prac: zgodność z tematyką, estetyka pracy i oryginalność.</w:t>
      </w:r>
    </w:p>
    <w:p w:rsidR="003A70EE" w:rsidRPr="003A70EE" w:rsidRDefault="003A70EE" w:rsidP="003A70EE">
      <w:pPr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wyników konkursu nastąpi poprzez ogłoszenie zawierające tytuły nagrodzonych</w:t>
      </w:r>
      <w:r w:rsidR="00F27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imiona i nazwiska zwycięzców podczas</w:t>
      </w:r>
      <w:r w:rsidR="00F27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konferencji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27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organizowanej z okazji 250-lecia założenia Republiki Pawłowskiej.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Dodatkowo 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informacja o laureatach z</w:t>
      </w:r>
      <w:r w:rsidR="00F27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ostanie zamieszczona na stronie internetowej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F27E1B" w:rsidRPr="00F609E1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www.salcininkai.lt</w:t>
        </w:r>
      </w:hyperlink>
      <w:r w:rsidR="00F27E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polskich  portalach informacyjnych na Litwie.</w:t>
      </w:r>
    </w:p>
    <w:p w:rsidR="00F27E1B" w:rsidRDefault="00F27E1B" w:rsidP="003A70EE">
      <w:pPr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Spośród każdej grupy wiekowej z</w:t>
      </w:r>
      <w:r w:rsid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ostaną wyłonieni zwycięzcy, któr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 zdobedą I, II i III miejsca.</w:t>
      </w:r>
    </w:p>
    <w:p w:rsidR="00F27E1B" w:rsidRDefault="006D7867" w:rsidP="003A70EE">
      <w:pPr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Zwycięzcom zostaną wręczone nagrody</w:t>
      </w:r>
      <w:r w:rsidR="00174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rzeczowe oraz dyplomy.</w:t>
      </w:r>
    </w:p>
    <w:p w:rsidR="006D7867" w:rsidRDefault="006D7867" w:rsidP="006E0FB6">
      <w:pPr>
        <w:spacing w:after="0" w:line="300" w:lineRule="atLeast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A70EE" w:rsidRPr="003A70EE" w:rsidRDefault="003A70EE" w:rsidP="006D7867">
      <w:pPr>
        <w:spacing w:before="75" w:after="75" w:line="300" w:lineRule="atLeast"/>
        <w:ind w:left="644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Postanowienia końcowe:</w:t>
      </w:r>
    </w:p>
    <w:p w:rsidR="006D7867" w:rsidRDefault="003A70EE" w:rsidP="003A70EE">
      <w:pPr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Przekazując pracę na konkurs, uczestnik zgadza się na ekspozycję pracy</w:t>
      </w:r>
      <w:r w:rsid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na opublikowanie fotografii</w:t>
      </w:r>
      <w:r w:rsidR="001749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</w:t>
      </w:r>
      <w:r w:rsidR="006D7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 na stronach internetowych.</w:t>
      </w:r>
    </w:p>
    <w:p w:rsidR="003A70EE" w:rsidRPr="003A70EE" w:rsidRDefault="003A70EE" w:rsidP="003A70EE">
      <w:pPr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Autorzy zgadzają się na publikowanie</w:t>
      </w:r>
      <w:r w:rsidR="006D7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udostępnianie</w:t>
      </w: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zwycięskich prac</w:t>
      </w:r>
      <w:r w:rsidR="006D7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A70EE" w:rsidRDefault="003A70EE" w:rsidP="003A70EE">
      <w:pPr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70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Biorąc udział w konkursie, uczestnik akceptuje jego regulamin.</w:t>
      </w:r>
    </w:p>
    <w:p w:rsidR="006D7867" w:rsidRDefault="006D7867" w:rsidP="006D7867">
      <w:pPr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Przekazując pracę na konkurs, uczestnik potwierdza, że wyraża zgodę na zasady zawarte w niniejszym regulaminie.</w:t>
      </w:r>
    </w:p>
    <w:p w:rsidR="006D470D" w:rsidRPr="006D470D" w:rsidRDefault="006D470D" w:rsidP="006D470D">
      <w:pPr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Prace konkursowe</w:t>
      </w:r>
      <w:r w:rsidR="00FD1B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464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jezykun polskim lub litewskim </w:t>
      </w:r>
      <w:r w:rsidR="00FD1B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dopiskiem „Konkurs”</w:t>
      </w:r>
      <w:r w:rsidRP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można zostawiać lub przesyłać</w:t>
      </w:r>
      <w:r w:rsidR="004F66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adres</w:t>
      </w:r>
      <w:r w:rsidRP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ul. Wileńska 49, Soleczniki,  LT -17116,</w:t>
      </w:r>
      <w:r w:rsidR="00C355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F66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C355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piętro, </w:t>
      </w:r>
      <w:r w:rsidR="004F66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gab. 209</w:t>
      </w:r>
      <w:r w:rsidRP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</w:t>
      </w:r>
      <w:r w:rsidRPr="006D47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adesłać mailem na adres: republikapawlowska@gmail.com</w:t>
      </w:r>
    </w:p>
    <w:p w:rsidR="006D470D" w:rsidRPr="006D470D" w:rsidRDefault="006D470D" w:rsidP="006D470D">
      <w:pPr>
        <w:spacing w:after="0" w:line="300" w:lineRule="atLeast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D470D" w:rsidRDefault="006D470D" w:rsidP="006D470D">
      <w:pPr>
        <w:spacing w:after="0" w:line="300" w:lineRule="atLeast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D470D" w:rsidRDefault="006D470D" w:rsidP="006D470D">
      <w:pPr>
        <w:spacing w:after="0" w:line="300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A70EE" w:rsidRPr="003A70EE" w:rsidRDefault="003A70EE" w:rsidP="003A70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70EE" w:rsidRPr="003A70E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84" w:rsidRDefault="00AF4484" w:rsidP="00F27E1B">
      <w:pPr>
        <w:spacing w:after="0" w:line="240" w:lineRule="auto"/>
      </w:pPr>
      <w:r>
        <w:separator/>
      </w:r>
    </w:p>
  </w:endnote>
  <w:endnote w:type="continuationSeparator" w:id="0">
    <w:p w:rsidR="00AF4484" w:rsidRDefault="00AF4484" w:rsidP="00F2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84" w:rsidRDefault="00AF4484" w:rsidP="00F27E1B">
      <w:pPr>
        <w:spacing w:after="0" w:line="240" w:lineRule="auto"/>
      </w:pPr>
      <w:r>
        <w:separator/>
      </w:r>
    </w:p>
  </w:footnote>
  <w:footnote w:type="continuationSeparator" w:id="0">
    <w:p w:rsidR="00AF4484" w:rsidRDefault="00AF4484" w:rsidP="00F2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30A"/>
    <w:multiLevelType w:val="multilevel"/>
    <w:tmpl w:val="DAB02E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323F"/>
    <w:multiLevelType w:val="multilevel"/>
    <w:tmpl w:val="BD38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618E2"/>
    <w:multiLevelType w:val="multilevel"/>
    <w:tmpl w:val="7D6C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26612"/>
    <w:multiLevelType w:val="multilevel"/>
    <w:tmpl w:val="BF1E91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left"/>
      <w:pPr>
        <w:ind w:left="2302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92E0650"/>
    <w:multiLevelType w:val="multilevel"/>
    <w:tmpl w:val="C9D6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D2763"/>
    <w:multiLevelType w:val="multilevel"/>
    <w:tmpl w:val="E3804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EE"/>
    <w:rsid w:val="00022473"/>
    <w:rsid w:val="00090856"/>
    <w:rsid w:val="00174923"/>
    <w:rsid w:val="00340E5B"/>
    <w:rsid w:val="003A70EE"/>
    <w:rsid w:val="004F660D"/>
    <w:rsid w:val="006D470D"/>
    <w:rsid w:val="006D7867"/>
    <w:rsid w:val="006E0FB6"/>
    <w:rsid w:val="007C2794"/>
    <w:rsid w:val="008621C1"/>
    <w:rsid w:val="008F1511"/>
    <w:rsid w:val="00946448"/>
    <w:rsid w:val="00AE436A"/>
    <w:rsid w:val="00AF4484"/>
    <w:rsid w:val="00B34F2C"/>
    <w:rsid w:val="00C1237C"/>
    <w:rsid w:val="00C355FB"/>
    <w:rsid w:val="00C460EC"/>
    <w:rsid w:val="00D807BD"/>
    <w:rsid w:val="00E37F84"/>
    <w:rsid w:val="00E657AE"/>
    <w:rsid w:val="00E71DB7"/>
    <w:rsid w:val="00E964EE"/>
    <w:rsid w:val="00F27E1B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E1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7E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E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E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E1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7E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E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cininkai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Petkevic</dc:creator>
  <cp:lastModifiedBy>Beata Petkevic</cp:lastModifiedBy>
  <cp:revision>13</cp:revision>
  <cp:lastPrinted>2017-02-28T07:30:00Z</cp:lastPrinted>
  <dcterms:created xsi:type="dcterms:W3CDTF">2017-02-13T11:20:00Z</dcterms:created>
  <dcterms:modified xsi:type="dcterms:W3CDTF">2017-03-02T09:27:00Z</dcterms:modified>
</cp:coreProperties>
</file>